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BFFA" w14:textId="7969E8D8" w:rsidR="002D197F" w:rsidRPr="009B1F46" w:rsidRDefault="009B1F46" w:rsidP="00C817BA">
      <w:pPr>
        <w:jc w:val="center"/>
        <w:rPr>
          <w:lang w:val="it-IT"/>
        </w:rPr>
      </w:pPr>
      <w:r w:rsidRPr="009B1F46">
        <w:rPr>
          <w:lang w:val="it-IT"/>
        </w:rPr>
        <w:t>Indice</w:t>
      </w:r>
    </w:p>
    <w:p w14:paraId="0103349E" w14:textId="730642B3" w:rsidR="001C2866" w:rsidRDefault="001C2866"/>
    <w:p w14:paraId="5ADB1E0D" w14:textId="6CFA7C95" w:rsidR="00C817BA" w:rsidRPr="009B1F46" w:rsidRDefault="00C817BA">
      <w:pPr>
        <w:rPr>
          <w:b/>
          <w:bCs/>
          <w:sz w:val="22"/>
          <w:szCs w:val="22"/>
          <w:lang w:val="it-IT"/>
        </w:rPr>
      </w:pPr>
      <w:r w:rsidRPr="009B1F46">
        <w:rPr>
          <w:b/>
          <w:bCs/>
          <w:sz w:val="22"/>
          <w:szCs w:val="22"/>
          <w:lang w:val="it-IT"/>
        </w:rPr>
        <w:t>Introdu</w:t>
      </w:r>
      <w:r w:rsidR="009B1F46" w:rsidRPr="009B1F46">
        <w:rPr>
          <w:b/>
          <w:bCs/>
          <w:sz w:val="22"/>
          <w:szCs w:val="22"/>
          <w:lang w:val="it-IT"/>
        </w:rPr>
        <w:t>z</w:t>
      </w:r>
      <w:r w:rsidRPr="009B1F46">
        <w:rPr>
          <w:b/>
          <w:bCs/>
          <w:sz w:val="22"/>
          <w:szCs w:val="22"/>
          <w:lang w:val="it-IT"/>
        </w:rPr>
        <w:t>ion</w:t>
      </w:r>
      <w:r w:rsidR="009B1F46" w:rsidRPr="009B1F46">
        <w:rPr>
          <w:b/>
          <w:bCs/>
          <w:sz w:val="22"/>
          <w:szCs w:val="22"/>
          <w:lang w:val="it-IT"/>
        </w:rPr>
        <w:t>e</w:t>
      </w:r>
    </w:p>
    <w:p w14:paraId="4169FD1C" w14:textId="77777777" w:rsidR="005218A2" w:rsidRPr="009B1F46" w:rsidRDefault="005218A2">
      <w:pPr>
        <w:rPr>
          <w:b/>
          <w:bCs/>
          <w:sz w:val="10"/>
          <w:szCs w:val="10"/>
          <w:lang w:val="it-IT"/>
        </w:rPr>
      </w:pPr>
    </w:p>
    <w:p w14:paraId="66A45EE2" w14:textId="0F831399" w:rsidR="00C817BA" w:rsidRPr="009B1F46" w:rsidRDefault="00C817BA">
      <w:pPr>
        <w:rPr>
          <w:color w:val="000000"/>
          <w:sz w:val="22"/>
          <w:szCs w:val="22"/>
          <w:lang w:val="it-IT"/>
        </w:rPr>
      </w:pPr>
      <w:r w:rsidRPr="009B1F46">
        <w:rPr>
          <w:sz w:val="22"/>
          <w:szCs w:val="22"/>
          <w:lang w:val="it-IT"/>
        </w:rPr>
        <w:t>Sophie SAFFI (</w:t>
      </w:r>
      <w:r w:rsidRPr="009B1F46">
        <w:rPr>
          <w:color w:val="000000"/>
          <w:sz w:val="22"/>
          <w:szCs w:val="22"/>
          <w:lang w:val="it-IT"/>
        </w:rPr>
        <w:t xml:space="preserve">CAER, </w:t>
      </w:r>
      <w:r w:rsidR="009B1F46" w:rsidRPr="009B1F46">
        <w:rPr>
          <w:color w:val="000000"/>
          <w:sz w:val="22"/>
          <w:szCs w:val="22"/>
          <w:lang w:val="it-IT"/>
        </w:rPr>
        <w:t xml:space="preserve">Università di </w:t>
      </w:r>
      <w:r w:rsidRPr="009B1F46">
        <w:rPr>
          <w:color w:val="000000"/>
          <w:sz w:val="22"/>
          <w:szCs w:val="22"/>
          <w:lang w:val="it-IT"/>
        </w:rPr>
        <w:t>Aix-Marseille</w:t>
      </w:r>
      <w:r w:rsidR="001A27F6" w:rsidRPr="009B1F46">
        <w:rPr>
          <w:color w:val="000000"/>
          <w:sz w:val="22"/>
          <w:szCs w:val="22"/>
          <w:lang w:val="it-IT"/>
        </w:rPr>
        <w:t>, Franc</w:t>
      </w:r>
      <w:r w:rsidR="009B1F46" w:rsidRPr="009B1F46">
        <w:rPr>
          <w:color w:val="000000"/>
          <w:sz w:val="22"/>
          <w:szCs w:val="22"/>
          <w:lang w:val="it-IT"/>
        </w:rPr>
        <w:t>ia</w:t>
      </w:r>
      <w:r w:rsidRPr="009B1F46">
        <w:rPr>
          <w:color w:val="000000"/>
          <w:sz w:val="22"/>
          <w:szCs w:val="22"/>
          <w:lang w:val="it-IT"/>
        </w:rPr>
        <w:t>), Martine SOUSSE (</w:t>
      </w:r>
      <w:r w:rsidRPr="009B1F46">
        <w:rPr>
          <w:i/>
          <w:iCs/>
          <w:color w:val="000000"/>
          <w:sz w:val="22"/>
          <w:szCs w:val="22"/>
        </w:rPr>
        <w:t>Il était deux fois</w:t>
      </w:r>
      <w:r w:rsidR="001A27F6" w:rsidRPr="009B1F46">
        <w:rPr>
          <w:color w:val="000000"/>
          <w:sz w:val="22"/>
          <w:szCs w:val="22"/>
          <w:lang w:val="it-IT"/>
        </w:rPr>
        <w:t>, Mars</w:t>
      </w:r>
      <w:r w:rsidR="009B1F46" w:rsidRPr="009B1F46">
        <w:rPr>
          <w:color w:val="000000"/>
          <w:sz w:val="22"/>
          <w:szCs w:val="22"/>
          <w:lang w:val="it-IT"/>
        </w:rPr>
        <w:t>iglia</w:t>
      </w:r>
      <w:r w:rsidR="001A27F6" w:rsidRPr="009B1F46">
        <w:rPr>
          <w:color w:val="000000"/>
          <w:sz w:val="22"/>
          <w:szCs w:val="22"/>
          <w:lang w:val="it-IT"/>
        </w:rPr>
        <w:t>, Franc</w:t>
      </w:r>
      <w:r w:rsidR="009B1F46" w:rsidRPr="009B1F46">
        <w:rPr>
          <w:color w:val="000000"/>
          <w:sz w:val="22"/>
          <w:szCs w:val="22"/>
          <w:lang w:val="it-IT"/>
        </w:rPr>
        <w:t>ia</w:t>
      </w:r>
      <w:r w:rsidRPr="009B1F46">
        <w:rPr>
          <w:color w:val="000000"/>
          <w:sz w:val="22"/>
          <w:szCs w:val="22"/>
          <w:lang w:val="it-IT"/>
        </w:rPr>
        <w:t>) &amp; Christine LAMIRAUX (ESDAC</w:t>
      </w:r>
      <w:r w:rsidR="001A27F6" w:rsidRPr="009B1F46">
        <w:rPr>
          <w:color w:val="000000"/>
          <w:sz w:val="22"/>
          <w:szCs w:val="22"/>
          <w:lang w:val="it-IT"/>
        </w:rPr>
        <w:t>,</w:t>
      </w:r>
      <w:r w:rsidRPr="009B1F46">
        <w:rPr>
          <w:color w:val="000000"/>
          <w:sz w:val="22"/>
          <w:szCs w:val="22"/>
          <w:lang w:val="it-IT"/>
        </w:rPr>
        <w:t xml:space="preserve"> Aix-en-Provence</w:t>
      </w:r>
      <w:r w:rsidR="001A27F6" w:rsidRPr="009B1F46">
        <w:rPr>
          <w:color w:val="000000"/>
          <w:sz w:val="22"/>
          <w:szCs w:val="22"/>
          <w:lang w:val="it-IT"/>
        </w:rPr>
        <w:t>, Franc</w:t>
      </w:r>
      <w:r w:rsidR="009B1F46" w:rsidRPr="009B1F46">
        <w:rPr>
          <w:color w:val="000000"/>
          <w:sz w:val="22"/>
          <w:szCs w:val="22"/>
          <w:lang w:val="it-IT"/>
        </w:rPr>
        <w:t>ia</w:t>
      </w:r>
      <w:r w:rsidRPr="009B1F46">
        <w:rPr>
          <w:color w:val="000000"/>
          <w:sz w:val="22"/>
          <w:szCs w:val="22"/>
          <w:lang w:val="it-IT"/>
        </w:rPr>
        <w:t>)</w:t>
      </w:r>
      <w:r w:rsidR="001C1D65" w:rsidRPr="009B1F46">
        <w:rPr>
          <w:color w:val="000000"/>
          <w:sz w:val="22"/>
          <w:szCs w:val="22"/>
          <w:lang w:val="it-IT"/>
        </w:rPr>
        <w:t>.</w:t>
      </w:r>
    </w:p>
    <w:p w14:paraId="6024AF5E" w14:textId="77777777" w:rsidR="00C817BA" w:rsidRPr="009B1F46" w:rsidRDefault="00C817BA">
      <w:pPr>
        <w:rPr>
          <w:b/>
          <w:bCs/>
          <w:sz w:val="10"/>
          <w:szCs w:val="10"/>
          <w:lang w:val="it-IT"/>
        </w:rPr>
      </w:pPr>
    </w:p>
    <w:p w14:paraId="4D2BCABC" w14:textId="34370473" w:rsidR="001C2866" w:rsidRPr="009B1F46" w:rsidRDefault="001C2866">
      <w:pPr>
        <w:rPr>
          <w:b/>
          <w:bCs/>
          <w:sz w:val="22"/>
          <w:szCs w:val="22"/>
          <w:lang w:val="it-IT"/>
        </w:rPr>
      </w:pPr>
      <w:r w:rsidRPr="009B1F46">
        <w:rPr>
          <w:b/>
          <w:bCs/>
          <w:sz w:val="22"/>
          <w:szCs w:val="22"/>
          <w:lang w:val="it-IT"/>
        </w:rPr>
        <w:t>C</w:t>
      </w:r>
      <w:r w:rsidR="009B1F46" w:rsidRPr="009B1F46">
        <w:rPr>
          <w:b/>
          <w:bCs/>
          <w:sz w:val="22"/>
          <w:szCs w:val="22"/>
          <w:lang w:val="it-IT"/>
        </w:rPr>
        <w:t>apitolo</w:t>
      </w:r>
      <w:r w:rsidRPr="009B1F46">
        <w:rPr>
          <w:b/>
          <w:bCs/>
          <w:sz w:val="22"/>
          <w:szCs w:val="22"/>
          <w:lang w:val="it-IT"/>
        </w:rPr>
        <w:t xml:space="preserve"> 1: Le</w:t>
      </w:r>
      <w:r w:rsidR="009B1F46" w:rsidRPr="009B1F46">
        <w:rPr>
          <w:b/>
          <w:bCs/>
          <w:sz w:val="22"/>
          <w:szCs w:val="22"/>
          <w:lang w:val="it-IT"/>
        </w:rPr>
        <w:t xml:space="preserve"> donne nel </w:t>
      </w:r>
      <w:r w:rsidR="009F0DE2">
        <w:rPr>
          <w:b/>
          <w:bCs/>
          <w:sz w:val="22"/>
          <w:szCs w:val="22"/>
          <w:lang w:val="it-IT"/>
        </w:rPr>
        <w:t>mondo</w:t>
      </w:r>
      <w:r w:rsidR="009B1F46" w:rsidRPr="009B1F46">
        <w:rPr>
          <w:b/>
          <w:bCs/>
          <w:sz w:val="22"/>
          <w:szCs w:val="22"/>
          <w:lang w:val="it-IT"/>
        </w:rPr>
        <w:t xml:space="preserve"> del fumetto</w:t>
      </w:r>
    </w:p>
    <w:p w14:paraId="59406C27" w14:textId="77777777" w:rsidR="005218A2" w:rsidRPr="009B1F46" w:rsidRDefault="005218A2">
      <w:pPr>
        <w:rPr>
          <w:b/>
          <w:bCs/>
          <w:sz w:val="10"/>
          <w:szCs w:val="10"/>
          <w:lang w:val="it-IT"/>
        </w:rPr>
      </w:pPr>
    </w:p>
    <w:p w14:paraId="00E67E12" w14:textId="7747C3C2" w:rsidR="00BE03D1" w:rsidRPr="005842B3" w:rsidRDefault="005C4293">
      <w:pPr>
        <w:rPr>
          <w:color w:val="000000" w:themeColor="text1"/>
          <w:sz w:val="22"/>
          <w:szCs w:val="22"/>
        </w:rPr>
      </w:pPr>
      <w:r w:rsidRPr="005842B3">
        <w:rPr>
          <w:color w:val="000000" w:themeColor="text1"/>
          <w:sz w:val="22"/>
          <w:szCs w:val="22"/>
        </w:rPr>
        <w:t xml:space="preserve">Sophie SAFFI </w:t>
      </w:r>
      <w:r w:rsidR="00594A8B" w:rsidRPr="005842B3">
        <w:rPr>
          <w:color w:val="000000" w:themeColor="text1"/>
          <w:sz w:val="22"/>
          <w:szCs w:val="22"/>
        </w:rPr>
        <w:t>(</w:t>
      </w:r>
      <w:r w:rsidR="00594A8B" w:rsidRPr="005842B3">
        <w:rPr>
          <w:color w:val="000000"/>
          <w:sz w:val="22"/>
          <w:szCs w:val="22"/>
        </w:rPr>
        <w:t xml:space="preserve">CAER, </w:t>
      </w:r>
      <w:proofErr w:type="spellStart"/>
      <w:r w:rsidR="009B1F46" w:rsidRPr="005842B3">
        <w:rPr>
          <w:color w:val="000000"/>
          <w:sz w:val="22"/>
          <w:szCs w:val="22"/>
        </w:rPr>
        <w:t>Università</w:t>
      </w:r>
      <w:proofErr w:type="spellEnd"/>
      <w:r w:rsidR="009B1F46" w:rsidRPr="005842B3">
        <w:rPr>
          <w:color w:val="000000"/>
          <w:sz w:val="22"/>
          <w:szCs w:val="22"/>
        </w:rPr>
        <w:t xml:space="preserve"> di Aix-Marseille, Francia</w:t>
      </w:r>
      <w:r w:rsidR="00594A8B" w:rsidRPr="005842B3">
        <w:rPr>
          <w:color w:val="000000"/>
          <w:sz w:val="22"/>
          <w:szCs w:val="22"/>
        </w:rPr>
        <w:t>) &amp; Martine SOUSSE (</w:t>
      </w:r>
      <w:r w:rsidR="00594A8B" w:rsidRPr="009B1F46">
        <w:rPr>
          <w:i/>
          <w:iCs/>
          <w:color w:val="000000"/>
          <w:sz w:val="22"/>
          <w:szCs w:val="22"/>
        </w:rPr>
        <w:t>Il était deux fois</w:t>
      </w:r>
      <w:r w:rsidR="00594A8B" w:rsidRPr="005842B3">
        <w:rPr>
          <w:color w:val="000000"/>
          <w:sz w:val="22"/>
          <w:szCs w:val="22"/>
        </w:rPr>
        <w:t xml:space="preserve">, </w:t>
      </w:r>
      <w:proofErr w:type="spellStart"/>
      <w:r w:rsidR="009B1F46" w:rsidRPr="005842B3">
        <w:rPr>
          <w:color w:val="000000"/>
          <w:sz w:val="22"/>
          <w:szCs w:val="22"/>
        </w:rPr>
        <w:t>Marsiglia</w:t>
      </w:r>
      <w:proofErr w:type="spellEnd"/>
      <w:r w:rsidR="009B1F46" w:rsidRPr="005842B3">
        <w:rPr>
          <w:color w:val="000000"/>
          <w:sz w:val="22"/>
          <w:szCs w:val="22"/>
        </w:rPr>
        <w:t>, Francia</w:t>
      </w:r>
      <w:r w:rsidR="00594A8B" w:rsidRPr="005842B3">
        <w:rPr>
          <w:color w:val="000000"/>
          <w:sz w:val="22"/>
          <w:szCs w:val="22"/>
        </w:rPr>
        <w:t>)</w:t>
      </w:r>
      <w:r w:rsidR="00594A8B" w:rsidRPr="005842B3">
        <w:rPr>
          <w:color w:val="000000" w:themeColor="text1"/>
          <w:sz w:val="22"/>
          <w:szCs w:val="22"/>
        </w:rPr>
        <w:t>.</w:t>
      </w:r>
    </w:p>
    <w:p w14:paraId="17F2BF1C" w14:textId="4F36ED7B" w:rsidR="00594A8B" w:rsidRPr="009B1F46" w:rsidRDefault="009B1F46" w:rsidP="00594A8B">
      <w:pPr>
        <w:ind w:left="142"/>
        <w:rPr>
          <w:i/>
          <w:iCs/>
          <w:color w:val="000000" w:themeColor="text1"/>
          <w:sz w:val="22"/>
          <w:szCs w:val="22"/>
          <w:lang w:val="it-IT"/>
        </w:rPr>
      </w:pPr>
      <w:r w:rsidRPr="009B1F46">
        <w:rPr>
          <w:i/>
          <w:iCs/>
          <w:color w:val="000000" w:themeColor="text1"/>
          <w:sz w:val="22"/>
          <w:szCs w:val="22"/>
          <w:lang w:val="it-IT"/>
        </w:rPr>
        <w:t>Presentazione dei risultati dell'indagine online condotta dagli studenti del progetto Erasmus+ COMIX &amp; DIGITAL</w:t>
      </w:r>
    </w:p>
    <w:p w14:paraId="550606BC" w14:textId="77777777" w:rsidR="005D24C7" w:rsidRPr="009F0DE2" w:rsidRDefault="005D24C7">
      <w:pPr>
        <w:rPr>
          <w:sz w:val="10"/>
          <w:szCs w:val="10"/>
          <w:lang w:val="it-IT"/>
        </w:rPr>
      </w:pPr>
    </w:p>
    <w:p w14:paraId="32425EE1" w14:textId="163D372E" w:rsidR="001C2866" w:rsidRPr="009B1F46" w:rsidRDefault="001C2866">
      <w:pPr>
        <w:rPr>
          <w:b/>
          <w:bCs/>
          <w:sz w:val="22"/>
          <w:szCs w:val="22"/>
          <w:lang w:val="it-IT"/>
        </w:rPr>
      </w:pPr>
      <w:r w:rsidRPr="009B1F46">
        <w:rPr>
          <w:b/>
          <w:bCs/>
          <w:sz w:val="22"/>
          <w:szCs w:val="22"/>
          <w:lang w:val="it-IT"/>
        </w:rPr>
        <w:t>C</w:t>
      </w:r>
      <w:r w:rsidR="009B1F46" w:rsidRPr="009B1F46">
        <w:rPr>
          <w:b/>
          <w:bCs/>
          <w:sz w:val="22"/>
          <w:szCs w:val="22"/>
          <w:lang w:val="it-IT"/>
        </w:rPr>
        <w:t>apitolo</w:t>
      </w:r>
      <w:r w:rsidRPr="009B1F46">
        <w:rPr>
          <w:b/>
          <w:bCs/>
          <w:sz w:val="22"/>
          <w:szCs w:val="22"/>
          <w:lang w:val="it-IT"/>
        </w:rPr>
        <w:t xml:space="preserve"> 2: </w:t>
      </w:r>
      <w:r w:rsidR="005D29AC" w:rsidRPr="009B1F46">
        <w:rPr>
          <w:b/>
          <w:bCs/>
          <w:sz w:val="22"/>
          <w:szCs w:val="22"/>
          <w:lang w:val="it-IT"/>
        </w:rPr>
        <w:t>Intervi</w:t>
      </w:r>
      <w:r w:rsidR="009B1F46" w:rsidRPr="009B1F46">
        <w:rPr>
          <w:b/>
          <w:bCs/>
          <w:sz w:val="22"/>
          <w:szCs w:val="22"/>
          <w:lang w:val="it-IT"/>
        </w:rPr>
        <w:t>ste</w:t>
      </w:r>
      <w:r w:rsidR="005D29AC" w:rsidRPr="009B1F46">
        <w:rPr>
          <w:b/>
          <w:bCs/>
          <w:sz w:val="22"/>
          <w:szCs w:val="22"/>
          <w:lang w:val="it-IT"/>
        </w:rPr>
        <w:t xml:space="preserve"> </w:t>
      </w:r>
      <w:r w:rsidR="009B1F46" w:rsidRPr="009B1F46">
        <w:rPr>
          <w:b/>
          <w:bCs/>
          <w:sz w:val="22"/>
          <w:szCs w:val="22"/>
          <w:lang w:val="it-IT"/>
        </w:rPr>
        <w:t>a</w:t>
      </w:r>
      <w:r w:rsidR="005D29AC" w:rsidRPr="009B1F46">
        <w:rPr>
          <w:b/>
          <w:bCs/>
          <w:sz w:val="22"/>
          <w:szCs w:val="22"/>
          <w:lang w:val="it-IT"/>
        </w:rPr>
        <w:t>d</w:t>
      </w:r>
      <w:r w:rsidR="009B1F46" w:rsidRPr="009B1F46">
        <w:rPr>
          <w:b/>
          <w:bCs/>
          <w:sz w:val="22"/>
          <w:szCs w:val="22"/>
          <w:lang w:val="it-IT"/>
        </w:rPr>
        <w:t xml:space="preserve"> </w:t>
      </w:r>
      <w:r w:rsidR="005D29AC" w:rsidRPr="009B1F46">
        <w:rPr>
          <w:b/>
          <w:bCs/>
          <w:sz w:val="22"/>
          <w:szCs w:val="22"/>
          <w:lang w:val="it-IT"/>
        </w:rPr>
        <w:t>aut</w:t>
      </w:r>
      <w:r w:rsidR="009B1F46" w:rsidRPr="009B1F46">
        <w:rPr>
          <w:b/>
          <w:bCs/>
          <w:sz w:val="22"/>
          <w:szCs w:val="22"/>
          <w:lang w:val="it-IT"/>
        </w:rPr>
        <w:t>ori</w:t>
      </w:r>
    </w:p>
    <w:p w14:paraId="54115C51" w14:textId="77777777" w:rsidR="005218A2" w:rsidRPr="009B1F46" w:rsidRDefault="005218A2">
      <w:pPr>
        <w:rPr>
          <w:sz w:val="10"/>
          <w:szCs w:val="10"/>
          <w:lang w:val="it-IT"/>
        </w:rPr>
      </w:pPr>
    </w:p>
    <w:p w14:paraId="783E66AA" w14:textId="5D616209" w:rsidR="001C2866" w:rsidRPr="009B1F46" w:rsidRDefault="009B1F46">
      <w:pPr>
        <w:rPr>
          <w:sz w:val="22"/>
          <w:szCs w:val="22"/>
          <w:lang w:val="it-IT"/>
        </w:rPr>
      </w:pPr>
      <w:r w:rsidRPr="009B1F46">
        <w:rPr>
          <w:sz w:val="22"/>
          <w:szCs w:val="22"/>
          <w:lang w:val="it-IT"/>
        </w:rPr>
        <w:t>Interviste ad autori di fumetti maschi e femmine da parte degli studenti del progetto COMIX &amp; DIGITAL sul trattamento dei personaggi femminili</w:t>
      </w:r>
      <w:r w:rsidR="00BE03D1" w:rsidRPr="009B1F46">
        <w:rPr>
          <w:sz w:val="22"/>
          <w:szCs w:val="22"/>
          <w:lang w:val="it-IT"/>
        </w:rPr>
        <w:t>.</w:t>
      </w:r>
    </w:p>
    <w:p w14:paraId="56CB9B64" w14:textId="5F62360F" w:rsidR="00D500DF" w:rsidRPr="005842B3" w:rsidRDefault="00D500DF" w:rsidP="00D500DF">
      <w:pPr>
        <w:ind w:left="284"/>
        <w:rPr>
          <w:color w:val="0070C0"/>
          <w:sz w:val="22"/>
          <w:szCs w:val="22"/>
        </w:rPr>
      </w:pPr>
      <w:r w:rsidRPr="005842B3">
        <w:rPr>
          <w:color w:val="000000" w:themeColor="text1"/>
          <w:sz w:val="22"/>
          <w:szCs w:val="22"/>
          <w:shd w:val="clear" w:color="auto" w:fill="FFFFFF"/>
        </w:rPr>
        <w:t xml:space="preserve">Anne </w:t>
      </w:r>
      <w:proofErr w:type="spellStart"/>
      <w:r w:rsidRPr="005842B3">
        <w:rPr>
          <w:color w:val="000000" w:themeColor="text1"/>
          <w:sz w:val="22"/>
          <w:szCs w:val="22"/>
          <w:shd w:val="clear" w:color="auto" w:fill="FFFFFF"/>
        </w:rPr>
        <w:t>Defr</w:t>
      </w:r>
      <w:r w:rsidR="00B030E5" w:rsidRPr="005842B3">
        <w:rPr>
          <w:color w:val="000000" w:themeColor="text1"/>
          <w:sz w:val="22"/>
          <w:szCs w:val="22"/>
          <w:shd w:val="clear" w:color="auto" w:fill="FFFFFF"/>
        </w:rPr>
        <w:t>é</w:t>
      </w:r>
      <w:r w:rsidRPr="005842B3">
        <w:rPr>
          <w:color w:val="000000" w:themeColor="text1"/>
          <w:sz w:val="22"/>
          <w:szCs w:val="22"/>
          <w:shd w:val="clear" w:color="auto" w:fill="FFFFFF"/>
        </w:rPr>
        <w:t>ville</w:t>
      </w:r>
      <w:proofErr w:type="spellEnd"/>
      <w:r w:rsidR="00B030E5" w:rsidRPr="005842B3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BF56567" w14:textId="53BEF24C" w:rsidR="00D500DF" w:rsidRPr="005842B3" w:rsidRDefault="00D500DF" w:rsidP="00D500DF">
      <w:pPr>
        <w:ind w:left="284"/>
        <w:rPr>
          <w:color w:val="0070C0"/>
          <w:sz w:val="22"/>
          <w:szCs w:val="22"/>
        </w:rPr>
      </w:pPr>
      <w:r w:rsidRPr="005842B3">
        <w:rPr>
          <w:color w:val="000000" w:themeColor="text1"/>
          <w:sz w:val="22"/>
          <w:szCs w:val="22"/>
        </w:rPr>
        <w:t xml:space="preserve">Ismaël </w:t>
      </w:r>
      <w:proofErr w:type="spellStart"/>
      <w:r w:rsidRPr="005842B3">
        <w:rPr>
          <w:color w:val="000000" w:themeColor="text1"/>
          <w:sz w:val="22"/>
          <w:szCs w:val="22"/>
        </w:rPr>
        <w:t>Méziane</w:t>
      </w:r>
      <w:proofErr w:type="spellEnd"/>
      <w:r w:rsidR="00BD3269" w:rsidRPr="005842B3">
        <w:rPr>
          <w:color w:val="000000" w:themeColor="text1"/>
          <w:sz w:val="22"/>
          <w:szCs w:val="22"/>
        </w:rPr>
        <w:t xml:space="preserve"> </w:t>
      </w:r>
    </w:p>
    <w:p w14:paraId="0BA3D834" w14:textId="313184C3" w:rsidR="00D500DF" w:rsidRPr="005842B3" w:rsidRDefault="00D500DF" w:rsidP="007E7B01">
      <w:pPr>
        <w:ind w:left="284"/>
        <w:rPr>
          <w:color w:val="FF0000"/>
          <w:sz w:val="22"/>
          <w:szCs w:val="22"/>
        </w:rPr>
      </w:pPr>
      <w:r w:rsidRPr="005842B3">
        <w:rPr>
          <w:sz w:val="22"/>
          <w:szCs w:val="22"/>
        </w:rPr>
        <w:t>Thierry Plus</w:t>
      </w:r>
      <w:r w:rsidR="007E7B01" w:rsidRPr="005842B3">
        <w:rPr>
          <w:sz w:val="22"/>
          <w:szCs w:val="22"/>
        </w:rPr>
        <w:t xml:space="preserve"> </w:t>
      </w:r>
    </w:p>
    <w:p w14:paraId="228CB90C" w14:textId="6C0905D4" w:rsidR="00D500DF" w:rsidRPr="009B1F46" w:rsidRDefault="00D500DF" w:rsidP="00D500DF">
      <w:pPr>
        <w:ind w:left="284"/>
        <w:rPr>
          <w:sz w:val="22"/>
          <w:szCs w:val="22"/>
          <w:lang w:val="it-IT"/>
        </w:rPr>
      </w:pPr>
      <w:r w:rsidRPr="009B1F46">
        <w:rPr>
          <w:sz w:val="22"/>
          <w:szCs w:val="22"/>
          <w:lang w:val="it-IT"/>
        </w:rPr>
        <w:t>Claudio Falco</w:t>
      </w:r>
      <w:r w:rsidR="00F475AA" w:rsidRPr="009B1F46">
        <w:rPr>
          <w:sz w:val="22"/>
          <w:szCs w:val="22"/>
          <w:lang w:val="it-IT"/>
        </w:rPr>
        <w:t xml:space="preserve"> </w:t>
      </w:r>
    </w:p>
    <w:p w14:paraId="4458B303" w14:textId="31F55573" w:rsidR="00D500DF" w:rsidRPr="009B1F46" w:rsidRDefault="00D500DF" w:rsidP="00D500DF">
      <w:pPr>
        <w:ind w:left="284"/>
        <w:rPr>
          <w:sz w:val="22"/>
          <w:szCs w:val="22"/>
          <w:lang w:val="it-IT"/>
        </w:rPr>
      </w:pPr>
      <w:r w:rsidRPr="009B1F46">
        <w:rPr>
          <w:sz w:val="22"/>
          <w:szCs w:val="22"/>
          <w:lang w:val="it-IT"/>
        </w:rPr>
        <w:t>Andrea Scopetta</w:t>
      </w:r>
      <w:r w:rsidR="00E51CF2" w:rsidRPr="009B1F46">
        <w:rPr>
          <w:sz w:val="22"/>
          <w:szCs w:val="22"/>
          <w:lang w:val="it-IT"/>
        </w:rPr>
        <w:t xml:space="preserve"> </w:t>
      </w:r>
    </w:p>
    <w:p w14:paraId="65D5BA40" w14:textId="77AC8EF5" w:rsidR="005B0266" w:rsidRPr="009B1F46" w:rsidRDefault="00D500DF" w:rsidP="005B0266">
      <w:pPr>
        <w:ind w:left="284"/>
        <w:rPr>
          <w:color w:val="FF0000"/>
          <w:sz w:val="22"/>
          <w:szCs w:val="22"/>
          <w:lang w:val="it-IT"/>
        </w:rPr>
      </w:pPr>
      <w:r w:rsidRPr="009B1F46">
        <w:rPr>
          <w:sz w:val="22"/>
          <w:szCs w:val="22"/>
          <w:lang w:val="it-IT"/>
        </w:rPr>
        <w:t xml:space="preserve">Gianluca Maconi </w:t>
      </w:r>
    </w:p>
    <w:p w14:paraId="76A87106" w14:textId="7D2C8747" w:rsidR="001C1D65" w:rsidRPr="009B1F46" w:rsidRDefault="001C1D65" w:rsidP="005B0266">
      <w:pPr>
        <w:ind w:left="284"/>
        <w:rPr>
          <w:color w:val="FF0000"/>
          <w:sz w:val="22"/>
          <w:szCs w:val="22"/>
          <w:lang w:val="it-IT"/>
        </w:rPr>
      </w:pPr>
      <w:proofErr w:type="spellStart"/>
      <w:r w:rsidRPr="009B1F46">
        <w:rPr>
          <w:color w:val="000000" w:themeColor="text1"/>
          <w:sz w:val="22"/>
          <w:szCs w:val="22"/>
          <w:lang w:val="it-IT"/>
        </w:rPr>
        <w:t>Aly</w:t>
      </w:r>
      <w:proofErr w:type="spellEnd"/>
      <w:r w:rsidRPr="009B1F46">
        <w:rPr>
          <w:color w:val="000000" w:themeColor="text1"/>
          <w:sz w:val="22"/>
          <w:szCs w:val="22"/>
          <w:lang w:val="it-IT"/>
        </w:rPr>
        <w:t xml:space="preserve"> </w:t>
      </w:r>
      <w:r w:rsidRPr="009B1F46">
        <w:rPr>
          <w:sz w:val="22"/>
          <w:szCs w:val="22"/>
          <w:lang w:val="it-IT"/>
        </w:rPr>
        <w:t xml:space="preserve">Rueda </w:t>
      </w:r>
      <w:proofErr w:type="spellStart"/>
      <w:r w:rsidRPr="009B1F46">
        <w:rPr>
          <w:sz w:val="22"/>
          <w:szCs w:val="22"/>
          <w:lang w:val="it-IT"/>
        </w:rPr>
        <w:t>Alarcón</w:t>
      </w:r>
      <w:proofErr w:type="spellEnd"/>
    </w:p>
    <w:p w14:paraId="3638E75F" w14:textId="390F6F7C" w:rsidR="00E56542" w:rsidRPr="009B1F46" w:rsidRDefault="00E56542" w:rsidP="00D10DB1">
      <w:pPr>
        <w:rPr>
          <w:sz w:val="10"/>
          <w:szCs w:val="10"/>
          <w:lang w:val="it-IT"/>
        </w:rPr>
      </w:pPr>
    </w:p>
    <w:p w14:paraId="4A8E5EDD" w14:textId="7AEDF782" w:rsidR="005D29AC" w:rsidRPr="009B1F46" w:rsidRDefault="005D29AC" w:rsidP="005D29AC">
      <w:pPr>
        <w:rPr>
          <w:b/>
          <w:bCs/>
          <w:sz w:val="22"/>
          <w:szCs w:val="22"/>
          <w:lang w:val="it-IT"/>
        </w:rPr>
      </w:pPr>
      <w:r w:rsidRPr="009B1F46">
        <w:rPr>
          <w:b/>
          <w:bCs/>
          <w:sz w:val="22"/>
          <w:szCs w:val="22"/>
          <w:lang w:val="it-IT"/>
        </w:rPr>
        <w:t>C</w:t>
      </w:r>
      <w:r w:rsidR="009B1F46" w:rsidRPr="009B1F46">
        <w:rPr>
          <w:b/>
          <w:bCs/>
          <w:sz w:val="22"/>
          <w:szCs w:val="22"/>
          <w:lang w:val="it-IT"/>
        </w:rPr>
        <w:t>apitolo</w:t>
      </w:r>
      <w:r w:rsidRPr="009B1F46">
        <w:rPr>
          <w:b/>
          <w:bCs/>
          <w:sz w:val="22"/>
          <w:szCs w:val="22"/>
          <w:lang w:val="it-IT"/>
        </w:rPr>
        <w:t xml:space="preserve"> 3: </w:t>
      </w:r>
      <w:r w:rsidR="009B1F46" w:rsidRPr="009B1F46">
        <w:rPr>
          <w:b/>
          <w:bCs/>
          <w:sz w:val="22"/>
          <w:szCs w:val="22"/>
          <w:lang w:val="it-IT"/>
        </w:rPr>
        <w:t>Personaggi femminili nei fumetti</w:t>
      </w:r>
    </w:p>
    <w:p w14:paraId="136CA8A4" w14:textId="77777777" w:rsidR="005D29AC" w:rsidRPr="009B1F46" w:rsidRDefault="005D29AC" w:rsidP="00E56542">
      <w:pPr>
        <w:rPr>
          <w:sz w:val="10"/>
          <w:szCs w:val="10"/>
          <w:lang w:val="it-IT"/>
        </w:rPr>
      </w:pPr>
    </w:p>
    <w:p w14:paraId="35959DB4" w14:textId="2C3FB89D" w:rsidR="00425DAC" w:rsidRPr="005842B3" w:rsidRDefault="00E56542" w:rsidP="00E56542">
      <w:pPr>
        <w:rPr>
          <w:color w:val="000000"/>
          <w:sz w:val="22"/>
          <w:szCs w:val="22"/>
        </w:rPr>
      </w:pPr>
      <w:r w:rsidRPr="005842B3">
        <w:rPr>
          <w:sz w:val="22"/>
          <w:szCs w:val="22"/>
        </w:rPr>
        <w:t xml:space="preserve">Catherine TEISSIER (ECHANGES, </w:t>
      </w:r>
      <w:proofErr w:type="spellStart"/>
      <w:r w:rsidR="009B1F46" w:rsidRPr="005842B3">
        <w:rPr>
          <w:color w:val="000000"/>
          <w:sz w:val="22"/>
          <w:szCs w:val="22"/>
        </w:rPr>
        <w:t>Università</w:t>
      </w:r>
      <w:proofErr w:type="spellEnd"/>
      <w:r w:rsidR="009B1F46" w:rsidRPr="005842B3">
        <w:rPr>
          <w:color w:val="000000"/>
          <w:sz w:val="22"/>
          <w:szCs w:val="22"/>
        </w:rPr>
        <w:t xml:space="preserve"> di Aix-Marseille</w:t>
      </w:r>
      <w:r w:rsidRPr="005842B3">
        <w:rPr>
          <w:color w:val="000000"/>
          <w:sz w:val="22"/>
          <w:szCs w:val="22"/>
        </w:rPr>
        <w:t xml:space="preserve">) </w:t>
      </w:r>
    </w:p>
    <w:p w14:paraId="3C124451" w14:textId="2E0B0644" w:rsidR="00F45FBC" w:rsidRPr="009B1F46" w:rsidRDefault="009B1F46" w:rsidP="009C1940">
      <w:pPr>
        <w:ind w:left="142"/>
        <w:jc w:val="both"/>
        <w:rPr>
          <w:color w:val="0070C0"/>
          <w:sz w:val="22"/>
          <w:szCs w:val="22"/>
          <w:lang w:val="it-IT"/>
        </w:rPr>
      </w:pPr>
      <w:r w:rsidRPr="009B1F46">
        <w:rPr>
          <w:i/>
          <w:iCs/>
          <w:sz w:val="22"/>
          <w:szCs w:val="22"/>
          <w:lang w:val="it-IT"/>
        </w:rPr>
        <w:t xml:space="preserve">Fumetti </w:t>
      </w:r>
      <w:r w:rsidR="005842B3">
        <w:rPr>
          <w:i/>
          <w:iCs/>
          <w:sz w:val="22"/>
          <w:szCs w:val="22"/>
          <w:lang w:val="it-IT"/>
        </w:rPr>
        <w:t xml:space="preserve">al femminile </w:t>
      </w:r>
      <w:r w:rsidRPr="009B1F46">
        <w:rPr>
          <w:i/>
          <w:iCs/>
          <w:sz w:val="22"/>
          <w:szCs w:val="22"/>
          <w:lang w:val="it-IT"/>
        </w:rPr>
        <w:t>in lingua tedesca: tre esempi</w:t>
      </w:r>
      <w:r w:rsidR="009C1940" w:rsidRPr="009B1F46">
        <w:rPr>
          <w:sz w:val="22"/>
          <w:szCs w:val="22"/>
          <w:lang w:val="it-IT"/>
        </w:rPr>
        <w:t xml:space="preserve"> </w:t>
      </w:r>
    </w:p>
    <w:p w14:paraId="06DB707C" w14:textId="77777777" w:rsidR="00425DAC" w:rsidRPr="00425DAC" w:rsidRDefault="001A27F6" w:rsidP="001A27F6">
      <w:pPr>
        <w:rPr>
          <w:color w:val="000000" w:themeColor="text1"/>
          <w:sz w:val="22"/>
          <w:szCs w:val="22"/>
        </w:rPr>
      </w:pPr>
      <w:r w:rsidRPr="00425DAC">
        <w:rPr>
          <w:color w:val="000000" w:themeColor="text1"/>
          <w:sz w:val="22"/>
          <w:szCs w:val="22"/>
        </w:rPr>
        <w:t xml:space="preserve">Juliette DUMAS (IREMAM, Aix-Marseille Université) </w:t>
      </w:r>
    </w:p>
    <w:p w14:paraId="76C78D41" w14:textId="3C1535AB" w:rsidR="001A27F6" w:rsidRPr="005842B3" w:rsidRDefault="0095624D" w:rsidP="00425DAC">
      <w:pPr>
        <w:ind w:left="142"/>
        <w:rPr>
          <w:i/>
          <w:iCs/>
          <w:color w:val="0070C0"/>
          <w:sz w:val="22"/>
          <w:szCs w:val="22"/>
          <w:lang w:val="it-IT"/>
        </w:rPr>
      </w:pPr>
      <w:r w:rsidRPr="0095624D">
        <w:rPr>
          <w:i/>
          <w:iCs/>
          <w:color w:val="000000" w:themeColor="text1"/>
          <w:sz w:val="22"/>
          <w:szCs w:val="22"/>
          <w:lang w:val="it-IT"/>
        </w:rPr>
        <w:t>Raccontare a fumetti le eroine di guerra: la serie turca</w:t>
      </w:r>
      <w:r w:rsidRPr="005842B3">
        <w:rPr>
          <w:i/>
          <w:iCs/>
          <w:color w:val="000000" w:themeColor="text1"/>
          <w:sz w:val="22"/>
          <w:szCs w:val="22"/>
          <w:lang w:val="it-IT"/>
        </w:rPr>
        <w:t xml:space="preserve"> </w:t>
      </w:r>
      <w:r w:rsidRPr="0095624D">
        <w:rPr>
          <w:color w:val="000000" w:themeColor="text1"/>
          <w:sz w:val="22"/>
          <w:szCs w:val="22"/>
          <w:lang w:val="it-IT"/>
        </w:rPr>
        <w:t>Le nostre donne eroine</w:t>
      </w:r>
    </w:p>
    <w:p w14:paraId="32B9C8DE" w14:textId="1C5BCA3D" w:rsidR="001C2866" w:rsidRPr="005842B3" w:rsidRDefault="001C2866">
      <w:pPr>
        <w:rPr>
          <w:sz w:val="10"/>
          <w:szCs w:val="10"/>
          <w:lang w:val="it-IT"/>
        </w:rPr>
      </w:pPr>
    </w:p>
    <w:p w14:paraId="4199A620" w14:textId="23E61F98" w:rsidR="005218A2" w:rsidRPr="0095624D" w:rsidRDefault="001C2866" w:rsidP="007E7B01">
      <w:pPr>
        <w:rPr>
          <w:b/>
          <w:bCs/>
          <w:sz w:val="22"/>
          <w:szCs w:val="22"/>
          <w:lang w:val="it-IT"/>
        </w:rPr>
      </w:pPr>
      <w:r w:rsidRPr="0095624D">
        <w:rPr>
          <w:b/>
          <w:bCs/>
          <w:sz w:val="22"/>
          <w:szCs w:val="22"/>
          <w:lang w:val="it-IT"/>
        </w:rPr>
        <w:t>C</w:t>
      </w:r>
      <w:r w:rsidR="0095624D" w:rsidRPr="0095624D">
        <w:rPr>
          <w:b/>
          <w:bCs/>
          <w:sz w:val="22"/>
          <w:szCs w:val="22"/>
          <w:lang w:val="it-IT"/>
        </w:rPr>
        <w:t>apitolo</w:t>
      </w:r>
      <w:r w:rsidRPr="0095624D">
        <w:rPr>
          <w:b/>
          <w:bCs/>
          <w:sz w:val="22"/>
          <w:szCs w:val="22"/>
          <w:lang w:val="it-IT"/>
        </w:rPr>
        <w:t xml:space="preserve"> </w:t>
      </w:r>
      <w:r w:rsidR="005D29AC" w:rsidRPr="0095624D">
        <w:rPr>
          <w:b/>
          <w:bCs/>
          <w:sz w:val="22"/>
          <w:szCs w:val="22"/>
          <w:lang w:val="it-IT"/>
        </w:rPr>
        <w:t>4</w:t>
      </w:r>
      <w:r w:rsidRPr="0095624D">
        <w:rPr>
          <w:b/>
          <w:bCs/>
          <w:sz w:val="22"/>
          <w:szCs w:val="22"/>
          <w:lang w:val="it-IT"/>
        </w:rPr>
        <w:t xml:space="preserve">: </w:t>
      </w:r>
      <w:r w:rsidR="0095624D" w:rsidRPr="0095624D">
        <w:rPr>
          <w:b/>
          <w:bCs/>
          <w:sz w:val="22"/>
          <w:szCs w:val="22"/>
          <w:lang w:val="it-IT"/>
        </w:rPr>
        <w:t>La rappresentazione della madre nei fumetti</w:t>
      </w:r>
    </w:p>
    <w:p w14:paraId="6FEDA9DC" w14:textId="77777777" w:rsidR="0095624D" w:rsidRPr="0095624D" w:rsidRDefault="0095624D" w:rsidP="007E7B01">
      <w:pPr>
        <w:rPr>
          <w:color w:val="000000"/>
          <w:sz w:val="10"/>
          <w:szCs w:val="10"/>
          <w:lang w:val="it-IT"/>
        </w:rPr>
      </w:pPr>
    </w:p>
    <w:p w14:paraId="6D8CC6CC" w14:textId="20422EC1" w:rsidR="005D29AC" w:rsidRPr="0095624D" w:rsidRDefault="0019024F" w:rsidP="0095624D">
      <w:pPr>
        <w:rPr>
          <w:sz w:val="22"/>
          <w:szCs w:val="22"/>
          <w:lang w:val="it-IT"/>
        </w:rPr>
      </w:pPr>
      <w:r w:rsidRPr="0095624D">
        <w:rPr>
          <w:color w:val="000000"/>
          <w:sz w:val="22"/>
          <w:szCs w:val="22"/>
          <w:lang w:val="it-IT"/>
        </w:rPr>
        <w:t xml:space="preserve">Gerardo IANDOLI </w:t>
      </w:r>
      <w:r w:rsidR="001C2866" w:rsidRPr="0095624D">
        <w:rPr>
          <w:color w:val="000000"/>
          <w:sz w:val="22"/>
          <w:szCs w:val="22"/>
          <w:lang w:val="it-IT"/>
        </w:rPr>
        <w:t>(CAER, Aix-Marseille Université)</w:t>
      </w:r>
      <w:r w:rsidR="00341399" w:rsidRPr="0095624D">
        <w:rPr>
          <w:color w:val="000000"/>
          <w:sz w:val="22"/>
          <w:szCs w:val="22"/>
          <w:lang w:val="it-IT"/>
        </w:rPr>
        <w:t xml:space="preserve"> </w:t>
      </w:r>
    </w:p>
    <w:p w14:paraId="46A1E2B7" w14:textId="17DB485D" w:rsidR="0095624D" w:rsidRPr="0095624D" w:rsidRDefault="0095624D" w:rsidP="0095624D">
      <w:pPr>
        <w:pStyle w:val="Titre1"/>
        <w:spacing w:after="0" w:line="240" w:lineRule="auto"/>
        <w:ind w:left="142" w:firstLine="0"/>
        <w:jc w:val="left"/>
        <w:rPr>
          <w:rFonts w:cs="Times New Roman"/>
          <w:color w:val="000000" w:themeColor="text1"/>
          <w:sz w:val="22"/>
          <w:szCs w:val="22"/>
        </w:rPr>
      </w:pPr>
      <w:r w:rsidRPr="0095624D">
        <w:rPr>
          <w:rFonts w:cs="Times New Roman"/>
          <w:i/>
          <w:iCs/>
          <w:color w:val="000000" w:themeColor="text1"/>
          <w:sz w:val="22"/>
          <w:szCs w:val="22"/>
        </w:rPr>
        <w:t>Il potere non è l'unica cosa che esiste: il ruolo della madre in</w:t>
      </w:r>
      <w:r w:rsidRPr="0095624D">
        <w:rPr>
          <w:rFonts w:cs="Times New Roman"/>
          <w:color w:val="000000" w:themeColor="text1"/>
          <w:sz w:val="22"/>
          <w:szCs w:val="22"/>
        </w:rPr>
        <w:t xml:space="preserve"> Orfani</w:t>
      </w:r>
    </w:p>
    <w:p w14:paraId="08F5626C" w14:textId="28EE4C76" w:rsidR="00E720F8" w:rsidRPr="0095624D" w:rsidRDefault="0095624D" w:rsidP="0095624D">
      <w:pPr>
        <w:pStyle w:val="Titre1"/>
        <w:spacing w:after="0" w:line="240" w:lineRule="auto"/>
        <w:ind w:left="142" w:firstLine="0"/>
        <w:jc w:val="left"/>
        <w:rPr>
          <w:rFonts w:cs="Times New Roman"/>
          <w:color w:val="000000" w:themeColor="text1"/>
          <w:sz w:val="22"/>
          <w:szCs w:val="22"/>
        </w:rPr>
      </w:pPr>
      <w:r w:rsidRPr="0095624D">
        <w:rPr>
          <w:rFonts w:cs="Times New Roman"/>
          <w:i/>
          <w:iCs/>
          <w:color w:val="000000" w:themeColor="text1"/>
          <w:sz w:val="22"/>
          <w:szCs w:val="22"/>
        </w:rPr>
        <w:t>La madre è una donna come tutte le altre: un'analisi di</w:t>
      </w:r>
      <w:r w:rsidRPr="0095624D">
        <w:rPr>
          <w:rFonts w:cs="Times New Roman"/>
          <w:color w:val="000000" w:themeColor="text1"/>
          <w:sz w:val="22"/>
          <w:szCs w:val="22"/>
        </w:rPr>
        <w:t xml:space="preserve"> </w:t>
      </w:r>
      <w:r w:rsidRPr="005842B3">
        <w:rPr>
          <w:rFonts w:cs="Times New Roman"/>
          <w:color w:val="000000" w:themeColor="text1"/>
          <w:sz w:val="22"/>
          <w:szCs w:val="22"/>
        </w:rPr>
        <w:t xml:space="preserve">La </w:t>
      </w:r>
      <w:proofErr w:type="spellStart"/>
      <w:r w:rsidRPr="005842B3">
        <w:rPr>
          <w:rFonts w:cs="Times New Roman"/>
          <w:color w:val="000000" w:themeColor="text1"/>
          <w:sz w:val="22"/>
          <w:szCs w:val="22"/>
        </w:rPr>
        <w:t>tectonique</w:t>
      </w:r>
      <w:proofErr w:type="spellEnd"/>
      <w:r w:rsidRPr="005842B3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842B3">
        <w:rPr>
          <w:rFonts w:cs="Times New Roman"/>
          <w:color w:val="000000" w:themeColor="text1"/>
          <w:sz w:val="22"/>
          <w:szCs w:val="22"/>
        </w:rPr>
        <w:t>des</w:t>
      </w:r>
      <w:proofErr w:type="spellEnd"/>
      <w:r w:rsidRPr="005842B3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842B3">
        <w:rPr>
          <w:rFonts w:cs="Times New Roman"/>
          <w:color w:val="000000" w:themeColor="text1"/>
          <w:sz w:val="22"/>
          <w:szCs w:val="22"/>
        </w:rPr>
        <w:t>plaques</w:t>
      </w:r>
      <w:r w:rsidRPr="0095624D">
        <w:rPr>
          <w:rFonts w:cs="Times New Roman"/>
          <w:color w:val="000000" w:themeColor="text1"/>
          <w:sz w:val="22"/>
          <w:szCs w:val="22"/>
        </w:rPr>
        <w:t xml:space="preserve"> </w:t>
      </w:r>
      <w:r w:rsidRPr="0095624D">
        <w:rPr>
          <w:rFonts w:cs="Times New Roman"/>
          <w:i/>
          <w:iCs/>
          <w:color w:val="000000" w:themeColor="text1"/>
          <w:sz w:val="22"/>
          <w:szCs w:val="22"/>
        </w:rPr>
        <w:t xml:space="preserve">di </w:t>
      </w:r>
      <w:r w:rsidRPr="005842B3">
        <w:rPr>
          <w:rFonts w:cs="Times New Roman"/>
          <w:i/>
          <w:iCs/>
          <w:color w:val="000000" w:themeColor="text1"/>
          <w:sz w:val="22"/>
          <w:szCs w:val="22"/>
        </w:rPr>
        <w:t>Margaux</w:t>
      </w:r>
      <w:proofErr w:type="spellEnd"/>
      <w:r w:rsidRPr="005842B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842B3">
        <w:rPr>
          <w:rFonts w:cs="Times New Roman"/>
          <w:i/>
          <w:iCs/>
          <w:color w:val="000000" w:themeColor="text1"/>
          <w:sz w:val="22"/>
          <w:szCs w:val="22"/>
        </w:rPr>
        <w:t>Motin</w:t>
      </w:r>
      <w:proofErr w:type="spellEnd"/>
      <w:r w:rsidRPr="0095624D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1C31A1AB" w14:textId="77777777" w:rsidR="007D4BCB" w:rsidRPr="0095624D" w:rsidRDefault="007D4BCB" w:rsidP="007D4BCB">
      <w:pPr>
        <w:rPr>
          <w:sz w:val="10"/>
          <w:szCs w:val="10"/>
          <w:lang w:val="it-IT" w:eastAsia="en-US"/>
        </w:rPr>
      </w:pPr>
    </w:p>
    <w:p w14:paraId="0DC3546E" w14:textId="210E180E" w:rsidR="007D4BCB" w:rsidRPr="0095624D" w:rsidRDefault="007D4BCB" w:rsidP="007D4BCB">
      <w:pPr>
        <w:rPr>
          <w:lang w:val="it-IT" w:eastAsia="en-US"/>
        </w:rPr>
      </w:pPr>
      <w:r w:rsidRPr="0095624D">
        <w:rPr>
          <w:b/>
          <w:bCs/>
          <w:sz w:val="22"/>
          <w:szCs w:val="22"/>
          <w:lang w:val="it-IT"/>
        </w:rPr>
        <w:t>Bibliogra</w:t>
      </w:r>
      <w:r w:rsidR="0095624D" w:rsidRPr="0095624D">
        <w:rPr>
          <w:b/>
          <w:bCs/>
          <w:sz w:val="22"/>
          <w:szCs w:val="22"/>
          <w:lang w:val="it-IT"/>
        </w:rPr>
        <w:t>fia</w:t>
      </w:r>
    </w:p>
    <w:sectPr w:rsidR="007D4BCB" w:rsidRPr="0095624D" w:rsidSect="000122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66"/>
    <w:rsid w:val="000105A6"/>
    <w:rsid w:val="00012245"/>
    <w:rsid w:val="000A31F0"/>
    <w:rsid w:val="001510A8"/>
    <w:rsid w:val="0019024F"/>
    <w:rsid w:val="001A27F6"/>
    <w:rsid w:val="001C1D65"/>
    <w:rsid w:val="001C2866"/>
    <w:rsid w:val="002A710D"/>
    <w:rsid w:val="002D197F"/>
    <w:rsid w:val="00341399"/>
    <w:rsid w:val="0036407D"/>
    <w:rsid w:val="00392F98"/>
    <w:rsid w:val="00425DAC"/>
    <w:rsid w:val="00431EB3"/>
    <w:rsid w:val="00494522"/>
    <w:rsid w:val="005218A2"/>
    <w:rsid w:val="005842B3"/>
    <w:rsid w:val="00594A8B"/>
    <w:rsid w:val="005B0266"/>
    <w:rsid w:val="005C4293"/>
    <w:rsid w:val="005D24C7"/>
    <w:rsid w:val="005D29AC"/>
    <w:rsid w:val="005F7159"/>
    <w:rsid w:val="00612C12"/>
    <w:rsid w:val="00632B8F"/>
    <w:rsid w:val="00657B16"/>
    <w:rsid w:val="006639A0"/>
    <w:rsid w:val="00775638"/>
    <w:rsid w:val="007B2C93"/>
    <w:rsid w:val="007D4BCB"/>
    <w:rsid w:val="007E7B01"/>
    <w:rsid w:val="00856AED"/>
    <w:rsid w:val="00862F6E"/>
    <w:rsid w:val="008664CC"/>
    <w:rsid w:val="00881521"/>
    <w:rsid w:val="00883B34"/>
    <w:rsid w:val="008A096A"/>
    <w:rsid w:val="008D254E"/>
    <w:rsid w:val="009036A9"/>
    <w:rsid w:val="00915F13"/>
    <w:rsid w:val="0095624D"/>
    <w:rsid w:val="00977E6E"/>
    <w:rsid w:val="009B1F46"/>
    <w:rsid w:val="009C1940"/>
    <w:rsid w:val="009E370A"/>
    <w:rsid w:val="009F0DE2"/>
    <w:rsid w:val="00AB07E9"/>
    <w:rsid w:val="00B030E5"/>
    <w:rsid w:val="00B13BDB"/>
    <w:rsid w:val="00B2355D"/>
    <w:rsid w:val="00B513B6"/>
    <w:rsid w:val="00BD3269"/>
    <w:rsid w:val="00BE03D1"/>
    <w:rsid w:val="00C817BA"/>
    <w:rsid w:val="00D10DB1"/>
    <w:rsid w:val="00D500DF"/>
    <w:rsid w:val="00DA11DC"/>
    <w:rsid w:val="00E51CF2"/>
    <w:rsid w:val="00E56542"/>
    <w:rsid w:val="00E720F8"/>
    <w:rsid w:val="00F0743B"/>
    <w:rsid w:val="00F214F9"/>
    <w:rsid w:val="00F45FBC"/>
    <w:rsid w:val="00F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6A01D"/>
  <w15:chartTrackingRefBased/>
  <w15:docId w15:val="{F8295429-817B-9749-9CF3-FF8DD8E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A9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E7B01"/>
    <w:pPr>
      <w:keepNext/>
      <w:keepLines/>
      <w:spacing w:after="240" w:line="259" w:lineRule="auto"/>
      <w:ind w:firstLine="284"/>
      <w:jc w:val="center"/>
      <w:outlineLvl w:val="0"/>
    </w:pPr>
    <w:rPr>
      <w:rFonts w:eastAsiaTheme="majorEastAsia" w:cstheme="majorBidi"/>
      <w:color w:val="2F5496" w:themeColor="accent1" w:themeShade="BF"/>
      <w:sz w:val="40"/>
      <w:szCs w:val="32"/>
      <w:lang w:val="it-IT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286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214F9"/>
  </w:style>
  <w:style w:type="character" w:styleId="Mentionnonrsolue">
    <w:name w:val="Unresolved Mention"/>
    <w:basedOn w:val="Policepardfaut"/>
    <w:uiPriority w:val="99"/>
    <w:semiHidden/>
    <w:unhideWhenUsed/>
    <w:rsid w:val="003413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664CC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E7B01"/>
    <w:rPr>
      <w:rFonts w:ascii="Times New Roman" w:eastAsiaTheme="majorEastAsia" w:hAnsi="Times New Roman" w:cstheme="majorBidi"/>
      <w:color w:val="2F5496" w:themeColor="accent1" w:themeShade="BF"/>
      <w:sz w:val="40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97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2023-03-16T09:34:00Z</dcterms:created>
  <dcterms:modified xsi:type="dcterms:W3CDTF">2023-07-05T10:50:00Z</dcterms:modified>
</cp:coreProperties>
</file>