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7" w:lineRule="auto"/>
        <w:ind w:left="946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ETES-VOUS SUR LA PENTE DU « BURNOUT » 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"/>
          <w:szCs w:val="4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Regardez en arrière, les derniers six mois. Avez-vous noté des changements en vous- même ou dans le monde autour de vous 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Faites le point maintenant : pensez au travail, à la famille, à la situation sociale.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Accordez plus ou moins 30 seconde à chaque question puis attribuez-vous une note de 1 à 5 (1 pour peu de changement, 5 pour un grand changement.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Totalisez ensuite votre score.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9"/>
        <w:gridCol w:w="1306"/>
        <w:tblGridChange w:id="0">
          <w:tblGrid>
            <w:gridCol w:w="8189"/>
            <w:gridCol w:w="1306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2" w:right="366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notation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09" w:right="35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Vous fatiguez-vous facilement ? Vous sentez-vous fatigué plutôt que plein d’énergie 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09" w:right="3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Les gens vous ennuient-ils en vous disant « tu n’as pas l’air très bien ces derniers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6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temps » 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6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Travaillez-vous de plus en plus dur, réalisant de moins en moins ?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Devenez-vous de plus en plus cynique et désenchanté(e)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Etes-vous envahie par une tristesse inexplicable ?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09" w:right="35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Etes-vous distrait(e) ? (Oubli de rendez-vous, d’échéances, perte d’objets personnels, etc…)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Etes-vous de plus en plus irritable ? Plus « soupe au lait » ? Plus déçu par les gens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6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autour de vous ?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Voyez-vous moins fréquemment vos amis intimes et les membres de votre famille ?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09" w:right="35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Etes-vous trop occupé(e) pour faire des choses de la vie quotidienne, donner des coups de téléphone, lire des rapports, envoyer les cartes de Noël 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09" w:right="35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"/>
              </w:tabs>
              <w:spacing w:after="0" w:before="10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  <w:tab/>
              <w:t xml:space="preserve">Soufrez-vous physiquement ? (Douleurs, céphalées, rhume chronique ?)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"/>
              </w:tabs>
              <w:spacing w:after="0" w:before="1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  <w:tab/>
              <w:t xml:space="preserve">Vous sentez-vous désorienté(e) quand se termine l’activité de la journée ?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"/>
              </w:tabs>
              <w:spacing w:after="0" w:before="1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  <w:tab/>
              <w:t xml:space="preserve">La joie est-elle absente ?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"/>
              </w:tabs>
              <w:spacing w:after="0" w:before="1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  <w:tab/>
              <w:t xml:space="preserve">Etes-vous incapable de rire d’une plaisanterie à votre propos ?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"/>
              </w:tabs>
              <w:spacing w:after="0" w:before="1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  <w:tab/>
              <w:t xml:space="preserve">La vie sexuelle vous semble-t-elle être source de tracas et n’en pas valoir la peine ?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"/>
              </w:tabs>
              <w:spacing w:after="0" w:before="1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  <w:tab/>
              <w:t xml:space="preserve">Avez-vous très peu à dire aux gens ?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0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: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L’échelle du « burnout »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19"/>
        </w:tabs>
        <w:spacing w:after="0" w:before="0" w:line="240" w:lineRule="auto"/>
        <w:ind w:left="2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0 à 25</w:t>
        <w:tab/>
        <w:t xml:space="preserve">Vous allez très bien.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19"/>
        </w:tabs>
        <w:spacing w:after="0" w:before="0" w:line="240" w:lineRule="auto"/>
        <w:ind w:left="218" w:right="19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26 à 35</w:t>
        <w:tab/>
        <w:t xml:space="preserve">Il y a des choses auxquelles vous devez faire attention. De 36 à 50</w:t>
        <w:tab/>
        <w:t xml:space="preserve">Vous êtes un(e) candidat(e) au « burnout ».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19"/>
        </w:tabs>
        <w:spacing w:after="0" w:before="0" w:line="240" w:lineRule="auto"/>
        <w:ind w:left="2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51 à 65</w:t>
        <w:tab/>
        <w:t xml:space="preserve">Vous êtes « claqué(e) », attention !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20"/>
        </w:tabs>
        <w:spacing w:after="0" w:before="0" w:line="240" w:lineRule="auto"/>
        <w:ind w:left="2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Plus de 65</w:t>
        <w:tab/>
        <w:t xml:space="preserve">Votre état de stress menace votre bien-être physique, mental et social.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18" w:right="9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Remerciements à H.J. Freudenberger et G. Richelson pour leurs travaux et leur ouvrage « Burn out the high cost of high achievement ».</w:t>
      </w:r>
    </w:p>
    <w:sectPr>
      <w:pgSz w:h="16840" w:w="11900" w:orient="portrait"/>
      <w:pgMar w:bottom="280" w:top="640" w:left="120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09" w:hanging="360"/>
      </w:pPr>
      <w:rPr/>
    </w:lvl>
    <w:lvl w:ilvl="1">
      <w:start w:val="1"/>
      <w:numFmt w:val="lowerLetter"/>
      <w:lvlText w:val="%2."/>
      <w:lvlJc w:val="left"/>
      <w:pPr>
        <w:ind w:left="1329" w:hanging="360"/>
      </w:pPr>
      <w:rPr/>
    </w:lvl>
    <w:lvl w:ilvl="2">
      <w:start w:val="1"/>
      <w:numFmt w:val="lowerRoman"/>
      <w:lvlText w:val="%3."/>
      <w:lvlJc w:val="right"/>
      <w:pPr>
        <w:ind w:left="2049" w:hanging="180"/>
      </w:pPr>
      <w:rPr/>
    </w:lvl>
    <w:lvl w:ilvl="3">
      <w:start w:val="1"/>
      <w:numFmt w:val="decimal"/>
      <w:lvlText w:val="%4."/>
      <w:lvlJc w:val="left"/>
      <w:pPr>
        <w:ind w:left="2769" w:hanging="360"/>
      </w:pPr>
      <w:rPr/>
    </w:lvl>
    <w:lvl w:ilvl="4">
      <w:start w:val="1"/>
      <w:numFmt w:val="lowerLetter"/>
      <w:lvlText w:val="%5."/>
      <w:lvlJc w:val="left"/>
      <w:pPr>
        <w:ind w:left="3489" w:hanging="360"/>
      </w:pPr>
      <w:rPr/>
    </w:lvl>
    <w:lvl w:ilvl="5">
      <w:start w:val="1"/>
      <w:numFmt w:val="lowerRoman"/>
      <w:lvlText w:val="%6."/>
      <w:lvlJc w:val="right"/>
      <w:pPr>
        <w:ind w:left="4209" w:hanging="180"/>
      </w:pPr>
      <w:rPr/>
    </w:lvl>
    <w:lvl w:ilvl="6">
      <w:start w:val="1"/>
      <w:numFmt w:val="decimal"/>
      <w:lvlText w:val="%7."/>
      <w:lvlJc w:val="left"/>
      <w:pPr>
        <w:ind w:left="4929" w:hanging="360"/>
      </w:pPr>
      <w:rPr/>
    </w:lvl>
    <w:lvl w:ilvl="7">
      <w:start w:val="1"/>
      <w:numFmt w:val="lowerLetter"/>
      <w:lvlText w:val="%8."/>
      <w:lvlJc w:val="left"/>
      <w:pPr>
        <w:ind w:left="5649" w:hanging="360"/>
      </w:pPr>
      <w:rPr/>
    </w:lvl>
    <w:lvl w:ilvl="8">
      <w:start w:val="1"/>
      <w:numFmt w:val="lowerRoman"/>
      <w:lvlText w:val="%9."/>
      <w:lvlJc w:val="right"/>
      <w:pPr>
        <w:ind w:left="636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354F01"/>
    <w:rPr>
      <w:rFonts w:ascii="Arial" w:cs="Arial" w:eastAsia="Arial" w:hAnsi="Arial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54F0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sid w:val="00354F01"/>
    <w:rPr>
      <w:sz w:val="24"/>
      <w:szCs w:val="24"/>
    </w:rPr>
  </w:style>
  <w:style w:type="paragraph" w:styleId="Paragraphedeliste">
    <w:name w:val="List Paragraph"/>
    <w:basedOn w:val="Normal"/>
    <w:uiPriority w:val="1"/>
    <w:qFormat w:val="1"/>
    <w:rsid w:val="00354F01"/>
  </w:style>
  <w:style w:type="paragraph" w:styleId="TableParagraph" w:customStyle="1">
    <w:name w:val="Table Paragraph"/>
    <w:basedOn w:val="Normal"/>
    <w:uiPriority w:val="1"/>
    <w:qFormat w:val="1"/>
    <w:rsid w:val="00354F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uz5aWEf6s2JzakO7MFqhKEAuDQ==">AMUW2mUWsV9mQQkMCRnEzrUqaA4rVZ5iUVEcCh5UAtpEfOmFyLe8GPxvL+sRHxmBMX7RcAWoJejOFRrVWrsjVD61WuIGYsaR3JNqDIslY3/rqdLb9zpLk00=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2017-09-23T12:32:00Z</dcterms:created>
  <dc:creator>Françoise ADAM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2010-09-14T00:00:00Z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2017-09-23T00:00:00Z</vt:filetime>
  </property>
</Properties>
</file>